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D86A5" w14:textId="77777777" w:rsidR="00982850" w:rsidRPr="006B5B59" w:rsidRDefault="00982850" w:rsidP="0098285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fr-BE"/>
        </w:rPr>
        <w:t>UNIVERSITATEA TEHNIC</w:t>
      </w: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Ă GH. ASACHI DIN IAȘI</w:t>
      </w:r>
    </w:p>
    <w:p w14:paraId="1F8358A3" w14:textId="77777777" w:rsidR="00982850" w:rsidRDefault="00982850" w:rsidP="0098285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FACULTATEA DE TEXTILE PIELĂRIE ȘI MANAGEMENT INDUSTRIAL</w:t>
      </w:r>
    </w:p>
    <w:p w14:paraId="0CEC1FE3" w14:textId="77777777" w:rsidR="00982850" w:rsidRDefault="00982850" w:rsidP="0098285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Master: INOVARE ȘI ANTREPRENORIAT</w:t>
      </w:r>
    </w:p>
    <w:p w14:paraId="5990038E" w14:textId="77777777" w:rsidR="00982850" w:rsidRDefault="00982850" w:rsidP="0098285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Anul I, Semestrul I</w:t>
      </w:r>
      <w:r w:rsidR="00CB460F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tbl>
      <w:tblPr>
        <w:tblStyle w:val="TableGrid"/>
        <w:tblW w:w="13014" w:type="dxa"/>
        <w:jc w:val="center"/>
        <w:tblLayout w:type="fixed"/>
        <w:tblLook w:val="04A0" w:firstRow="1" w:lastRow="0" w:firstColumn="1" w:lastColumn="0" w:noHBand="0" w:noVBand="1"/>
      </w:tblPr>
      <w:tblGrid>
        <w:gridCol w:w="388"/>
        <w:gridCol w:w="854"/>
        <w:gridCol w:w="854"/>
        <w:gridCol w:w="854"/>
        <w:gridCol w:w="854"/>
        <w:gridCol w:w="853"/>
        <w:gridCol w:w="853"/>
        <w:gridCol w:w="853"/>
        <w:gridCol w:w="853"/>
        <w:gridCol w:w="722"/>
        <w:gridCol w:w="1350"/>
        <w:gridCol w:w="1296"/>
        <w:gridCol w:w="810"/>
        <w:gridCol w:w="810"/>
        <w:gridCol w:w="810"/>
      </w:tblGrid>
      <w:tr w:rsidR="00BB330B" w:rsidRPr="00A603B4" w14:paraId="44B5A650" w14:textId="77777777" w:rsidTr="00BB330B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14:paraId="04E5525B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V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6C951285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2DF471A0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15B7E3F7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4AB1303B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0A941570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6E072088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2278001D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70A91201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7.04</w:t>
            </w:r>
          </w:p>
        </w:tc>
        <w:tc>
          <w:tcPr>
            <w:tcW w:w="722" w:type="dxa"/>
            <w:shd w:val="clear" w:color="auto" w:fill="92D050"/>
          </w:tcPr>
          <w:p w14:paraId="2124966B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14.04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13AB49A3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28.04</w:t>
            </w:r>
          </w:p>
        </w:tc>
        <w:tc>
          <w:tcPr>
            <w:tcW w:w="1296" w:type="dxa"/>
            <w:shd w:val="clear" w:color="auto" w:fill="B8CCE4" w:themeFill="accent1" w:themeFillTint="66"/>
          </w:tcPr>
          <w:p w14:paraId="2D349F9F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5.05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14:paraId="56DC7372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12.05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14:paraId="6245D0B3" w14:textId="77777777" w:rsidR="00BB330B" w:rsidRPr="00216C69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 w:rsidRPr="00216C69">
              <w:rPr>
                <w:b/>
                <w:lang w:val="ro-RO"/>
              </w:rPr>
              <w:t>19.05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14:paraId="2B645FA2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26.05</w:t>
            </w:r>
          </w:p>
        </w:tc>
      </w:tr>
      <w:tr w:rsidR="00BB330B" w:rsidRPr="00A603B4" w14:paraId="38C5991D" w14:textId="77777777" w:rsidTr="00BB330B">
        <w:trPr>
          <w:jc w:val="center"/>
        </w:trPr>
        <w:tc>
          <w:tcPr>
            <w:tcW w:w="388" w:type="dxa"/>
          </w:tcPr>
          <w:p w14:paraId="07BA2A73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0BFB3A06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3FEDAD28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1C189B1E" w14:textId="77777777" w:rsidR="00BB330B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ATEAI</w:t>
            </w:r>
          </w:p>
          <w:p w14:paraId="7703A197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54" w:type="dxa"/>
          </w:tcPr>
          <w:p w14:paraId="615B19EF" w14:textId="77777777" w:rsidR="00BB330B" w:rsidRDefault="00BB330B" w:rsidP="00CB460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ATEAI</w:t>
            </w:r>
          </w:p>
          <w:p w14:paraId="7EFEDE3B" w14:textId="77777777" w:rsidR="00BB330B" w:rsidRPr="00A603B4" w:rsidRDefault="00BB330B" w:rsidP="00CB460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53" w:type="dxa"/>
            <w:shd w:val="clear" w:color="auto" w:fill="FFFFFF" w:themeFill="background1"/>
          </w:tcPr>
          <w:p w14:paraId="12A079AB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14:paraId="31684EE4" w14:textId="77777777" w:rsidR="00BB330B" w:rsidRPr="00A603B4" w:rsidRDefault="00BB330B" w:rsidP="00CB2A38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3" w:type="dxa"/>
          </w:tcPr>
          <w:p w14:paraId="09A75C65" w14:textId="77777777" w:rsidR="00BB330B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</w:t>
            </w:r>
          </w:p>
          <w:p w14:paraId="749040D1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53" w:type="dxa"/>
          </w:tcPr>
          <w:p w14:paraId="5D137F9F" w14:textId="77777777" w:rsidR="00BB330B" w:rsidRDefault="00BB330B" w:rsidP="00CB2A38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</w:t>
            </w:r>
          </w:p>
          <w:p w14:paraId="5013CD9A" w14:textId="77777777" w:rsidR="00BB330B" w:rsidRPr="00A603B4" w:rsidRDefault="00BB330B" w:rsidP="00CB2A38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722" w:type="dxa"/>
            <w:shd w:val="clear" w:color="auto" w:fill="92D050"/>
          </w:tcPr>
          <w:p w14:paraId="22C37ACB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</w:tcPr>
          <w:p w14:paraId="404A7C29" w14:textId="77777777" w:rsidR="00BB330B" w:rsidRDefault="00BB330B" w:rsidP="00BB330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MMK–IMM</w:t>
            </w:r>
          </w:p>
          <w:p w14:paraId="048A1680" w14:textId="77777777" w:rsidR="00BB330B" w:rsidRPr="00A603B4" w:rsidRDefault="00BB330B" w:rsidP="00BB330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1296" w:type="dxa"/>
          </w:tcPr>
          <w:p w14:paraId="408DEBAA" w14:textId="77777777" w:rsidR="00BB330B" w:rsidRDefault="00BB330B" w:rsidP="00BB330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MMK–IMM</w:t>
            </w:r>
          </w:p>
          <w:p w14:paraId="1F96B752" w14:textId="77777777" w:rsidR="00BB330B" w:rsidRPr="00A603B4" w:rsidRDefault="00BB330B" w:rsidP="00BB330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10" w:type="dxa"/>
          </w:tcPr>
          <w:p w14:paraId="7403811A" w14:textId="77777777" w:rsidR="00BB330B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</w:t>
            </w:r>
          </w:p>
          <w:p w14:paraId="457CCB1D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10" w:type="dxa"/>
          </w:tcPr>
          <w:p w14:paraId="5F88FD5C" w14:textId="77777777" w:rsidR="00BB330B" w:rsidRDefault="00BB330B" w:rsidP="00BB330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</w:t>
            </w:r>
          </w:p>
          <w:p w14:paraId="256CACDB" w14:textId="77777777" w:rsidR="00BB330B" w:rsidRPr="00216C69" w:rsidRDefault="00BB330B" w:rsidP="00BB330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10" w:type="dxa"/>
          </w:tcPr>
          <w:p w14:paraId="55301FC1" w14:textId="77777777" w:rsidR="00BB330B" w:rsidRDefault="00BB330B" w:rsidP="00BB330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</w:t>
            </w:r>
          </w:p>
          <w:p w14:paraId="323F12EB" w14:textId="77777777" w:rsidR="00BB330B" w:rsidRPr="00A603B4" w:rsidRDefault="00BB330B" w:rsidP="00BB330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</w:tr>
      <w:tr w:rsidR="00BB330B" w:rsidRPr="00A603B4" w14:paraId="29398B52" w14:textId="77777777" w:rsidTr="00BB330B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14:paraId="0F8FBBEA" w14:textId="77777777" w:rsidR="00BB330B" w:rsidRPr="00A603B4" w:rsidRDefault="00BB330B" w:rsidP="00A85BB6">
            <w:pPr>
              <w:spacing w:line="360" w:lineRule="auto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S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1828B356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6C74ADFA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53433173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53CCFCB1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7A06EC10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769B12E0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36301F53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1.04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6F2E880B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8.04</w:t>
            </w:r>
          </w:p>
        </w:tc>
        <w:tc>
          <w:tcPr>
            <w:tcW w:w="722" w:type="dxa"/>
            <w:shd w:val="clear" w:color="auto" w:fill="92D050"/>
          </w:tcPr>
          <w:p w14:paraId="6726067B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15.04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38D37985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29.04</w:t>
            </w:r>
          </w:p>
        </w:tc>
        <w:tc>
          <w:tcPr>
            <w:tcW w:w="1296" w:type="dxa"/>
            <w:shd w:val="clear" w:color="auto" w:fill="B8CCE4" w:themeFill="accent1" w:themeFillTint="66"/>
          </w:tcPr>
          <w:p w14:paraId="23E9BF2E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6.05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14:paraId="595815B6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13.05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14:paraId="2345C454" w14:textId="77777777" w:rsidR="00BB330B" w:rsidRPr="00216C69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 w:rsidRPr="00216C69">
              <w:rPr>
                <w:b/>
                <w:lang w:val="ro-RO"/>
              </w:rPr>
              <w:t>20.05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14:paraId="4689A2DB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27.05</w:t>
            </w:r>
          </w:p>
        </w:tc>
      </w:tr>
      <w:tr w:rsidR="00BB330B" w:rsidRPr="00A603B4" w14:paraId="282F2BB7" w14:textId="77777777" w:rsidTr="00BB330B">
        <w:trPr>
          <w:jc w:val="center"/>
        </w:trPr>
        <w:tc>
          <w:tcPr>
            <w:tcW w:w="388" w:type="dxa"/>
          </w:tcPr>
          <w:p w14:paraId="1FA28183" w14:textId="77777777" w:rsidR="00BB330B" w:rsidRPr="00A603B4" w:rsidRDefault="00BB330B" w:rsidP="00A85BB6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384F4553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5423469C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6858B71F" w14:textId="77777777" w:rsidR="00BB330B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ATEAI</w:t>
            </w:r>
          </w:p>
          <w:p w14:paraId="2E76020B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00393B6A" w14:textId="77777777" w:rsidR="00BB330B" w:rsidRDefault="00BB330B" w:rsidP="00CB460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ATEAI</w:t>
            </w:r>
          </w:p>
          <w:p w14:paraId="2EA8F5B3" w14:textId="77777777" w:rsidR="00BB330B" w:rsidRPr="00A603B4" w:rsidRDefault="00BB330B" w:rsidP="00CB460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14:paraId="22E6A39B" w14:textId="77777777" w:rsidR="00E704B3" w:rsidRDefault="00E704B3" w:rsidP="00E704B3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E-B</w:t>
            </w:r>
          </w:p>
          <w:p w14:paraId="051F2F6E" w14:textId="77777777" w:rsidR="00BB330B" w:rsidRPr="00A603B4" w:rsidRDefault="00E704B3" w:rsidP="00E704B3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  <w:shd w:val="clear" w:color="auto" w:fill="FFFFFF" w:themeFill="background1"/>
          </w:tcPr>
          <w:p w14:paraId="186B3254" w14:textId="77777777" w:rsidR="00BB330B" w:rsidRDefault="00BB330B" w:rsidP="00CB2A38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E-B</w:t>
            </w:r>
          </w:p>
          <w:p w14:paraId="6376902A" w14:textId="77777777" w:rsidR="00BB330B" w:rsidRPr="00A603B4" w:rsidRDefault="00BB330B" w:rsidP="00CB2A38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14:paraId="56857851" w14:textId="77777777" w:rsidR="00BB330B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</w:t>
            </w:r>
          </w:p>
          <w:p w14:paraId="5965AC31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14:paraId="2C8BBBCE" w14:textId="77777777" w:rsidR="00BB330B" w:rsidRDefault="00BB330B" w:rsidP="00CB2A38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</w:t>
            </w:r>
          </w:p>
          <w:p w14:paraId="07B085D0" w14:textId="77777777" w:rsidR="00BB330B" w:rsidRPr="00A603B4" w:rsidRDefault="00BB330B" w:rsidP="00CB2A38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722" w:type="dxa"/>
            <w:shd w:val="clear" w:color="auto" w:fill="92D050"/>
          </w:tcPr>
          <w:p w14:paraId="1A0A23FA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</w:tcPr>
          <w:p w14:paraId="1212F621" w14:textId="77777777" w:rsidR="00BB330B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MMK-IMM</w:t>
            </w:r>
          </w:p>
          <w:p w14:paraId="7C790E53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296" w:type="dxa"/>
          </w:tcPr>
          <w:p w14:paraId="4B278B26" w14:textId="77777777" w:rsidR="00BB330B" w:rsidRDefault="00BB330B" w:rsidP="00BB330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MMK-IMM</w:t>
            </w:r>
          </w:p>
          <w:p w14:paraId="47121A87" w14:textId="77777777" w:rsidR="00BB330B" w:rsidRPr="00A603B4" w:rsidRDefault="00BB330B" w:rsidP="00BB330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10" w:type="dxa"/>
          </w:tcPr>
          <w:p w14:paraId="1C909233" w14:textId="77777777" w:rsidR="00BB330B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</w:t>
            </w:r>
          </w:p>
          <w:p w14:paraId="71456A3E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10" w:type="dxa"/>
          </w:tcPr>
          <w:p w14:paraId="0F09C3D0" w14:textId="77777777" w:rsidR="00BB330B" w:rsidRDefault="00BB330B" w:rsidP="00BB330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</w:t>
            </w:r>
          </w:p>
          <w:p w14:paraId="04A9BCA3" w14:textId="77777777" w:rsidR="00BB330B" w:rsidRPr="00216C69" w:rsidRDefault="00BB330B" w:rsidP="00BB330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10" w:type="dxa"/>
          </w:tcPr>
          <w:p w14:paraId="7EB663EC" w14:textId="77777777" w:rsidR="00BB330B" w:rsidRDefault="00BB330B" w:rsidP="00BB330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</w:t>
            </w:r>
          </w:p>
          <w:p w14:paraId="3624431B" w14:textId="77777777" w:rsidR="00BB330B" w:rsidRPr="00A603B4" w:rsidRDefault="00BB330B" w:rsidP="00BB330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</w:tr>
      <w:tr w:rsidR="00BB330B" w:rsidRPr="00A603B4" w14:paraId="4F779547" w14:textId="77777777" w:rsidTr="00BB330B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14:paraId="34ACDB35" w14:textId="77777777" w:rsidR="00BB330B" w:rsidRPr="00A603B4" w:rsidRDefault="00BB330B" w:rsidP="00A85BB6">
            <w:pPr>
              <w:spacing w:line="360" w:lineRule="auto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D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66623DEB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61EE4D04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0E0D7AD5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362DF1D4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1BA3318D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5EB0B866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3C9F1A84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2.04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3EC8FE4A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9.04</w:t>
            </w:r>
          </w:p>
        </w:tc>
        <w:tc>
          <w:tcPr>
            <w:tcW w:w="722" w:type="dxa"/>
            <w:shd w:val="clear" w:color="auto" w:fill="92D050"/>
          </w:tcPr>
          <w:p w14:paraId="3FD02989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16.04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2FD63FA4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30.04</w:t>
            </w:r>
          </w:p>
        </w:tc>
        <w:tc>
          <w:tcPr>
            <w:tcW w:w="1296" w:type="dxa"/>
            <w:shd w:val="clear" w:color="auto" w:fill="B8CCE4" w:themeFill="accent1" w:themeFillTint="66"/>
          </w:tcPr>
          <w:p w14:paraId="49544C5F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7.05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14:paraId="4202B187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14.05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14:paraId="7C6159C9" w14:textId="77777777" w:rsidR="00BB330B" w:rsidRPr="00216C69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 w:rsidRPr="00216C69">
              <w:rPr>
                <w:b/>
                <w:lang w:val="ro-RO"/>
              </w:rPr>
              <w:t>21.05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14:paraId="3DBE7ABE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28.05</w:t>
            </w:r>
          </w:p>
        </w:tc>
      </w:tr>
      <w:tr w:rsidR="00BB330B" w:rsidRPr="00A603B4" w14:paraId="4A2BDF74" w14:textId="77777777" w:rsidTr="00BB330B">
        <w:trPr>
          <w:jc w:val="center"/>
        </w:trPr>
        <w:tc>
          <w:tcPr>
            <w:tcW w:w="388" w:type="dxa"/>
          </w:tcPr>
          <w:p w14:paraId="39A69EDC" w14:textId="77777777" w:rsidR="00BB330B" w:rsidRPr="00A603B4" w:rsidRDefault="00BB330B" w:rsidP="00A85BB6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48291E23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6C75F1BD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03C7D560" w14:textId="77777777" w:rsidR="00BB330B" w:rsidRDefault="00BB330B" w:rsidP="00CB460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ATEAI</w:t>
            </w:r>
          </w:p>
          <w:p w14:paraId="24518524" w14:textId="77777777" w:rsidR="00BB330B" w:rsidRPr="00A603B4" w:rsidRDefault="00BB330B" w:rsidP="00CB460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666D7192" w14:textId="77777777" w:rsidR="00BB330B" w:rsidRDefault="00BB330B" w:rsidP="00CB460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ATEAI</w:t>
            </w:r>
          </w:p>
          <w:p w14:paraId="0FAAD06C" w14:textId="77777777" w:rsidR="00BB330B" w:rsidRPr="00A603B4" w:rsidRDefault="00BB330B" w:rsidP="00CB460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14:paraId="270A85AB" w14:textId="77777777" w:rsidR="00E704B3" w:rsidRDefault="00E704B3" w:rsidP="00E704B3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E-B</w:t>
            </w:r>
          </w:p>
          <w:p w14:paraId="59B6C111" w14:textId="77777777" w:rsidR="00BB330B" w:rsidRPr="00A603B4" w:rsidRDefault="00E704B3" w:rsidP="00E704B3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  <w:shd w:val="clear" w:color="auto" w:fill="FFFFFF" w:themeFill="background1"/>
          </w:tcPr>
          <w:p w14:paraId="5319A21C" w14:textId="77777777" w:rsidR="00BB330B" w:rsidRDefault="00BB330B" w:rsidP="00CB2A38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E-B</w:t>
            </w:r>
          </w:p>
          <w:p w14:paraId="196CEC75" w14:textId="77777777" w:rsidR="00BB330B" w:rsidRPr="00A603B4" w:rsidRDefault="00BB330B" w:rsidP="00CB2A38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14:paraId="02B807A5" w14:textId="77777777" w:rsidR="00BB330B" w:rsidRDefault="00BB330B" w:rsidP="00CB2A38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</w:t>
            </w:r>
          </w:p>
          <w:p w14:paraId="6909EED3" w14:textId="77777777" w:rsidR="00BB330B" w:rsidRPr="00A603B4" w:rsidRDefault="00BB330B" w:rsidP="00CB2A38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14:paraId="3D1C0319" w14:textId="77777777" w:rsidR="00BB330B" w:rsidRDefault="00BB330B" w:rsidP="00CB2A38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</w:t>
            </w:r>
          </w:p>
          <w:p w14:paraId="76AFBCE1" w14:textId="77777777" w:rsidR="00BB330B" w:rsidRPr="00A603B4" w:rsidRDefault="00BB330B" w:rsidP="00CB2A38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722" w:type="dxa"/>
            <w:shd w:val="clear" w:color="auto" w:fill="92D050"/>
          </w:tcPr>
          <w:p w14:paraId="4EEE0C08" w14:textId="77777777" w:rsidR="00BB330B" w:rsidRPr="00A603B4" w:rsidRDefault="00BB330B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</w:tcPr>
          <w:p w14:paraId="1D507855" w14:textId="77777777" w:rsidR="00BB330B" w:rsidRDefault="00BB330B" w:rsidP="00BB330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MMK-IMM</w:t>
            </w:r>
          </w:p>
          <w:p w14:paraId="33251E29" w14:textId="77777777" w:rsidR="00BB330B" w:rsidRPr="00A603B4" w:rsidRDefault="00BB330B" w:rsidP="00BB330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296" w:type="dxa"/>
          </w:tcPr>
          <w:p w14:paraId="3202D719" w14:textId="77777777" w:rsidR="00BB330B" w:rsidRDefault="00BB330B" w:rsidP="00BB330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MMK-IMM</w:t>
            </w:r>
          </w:p>
          <w:p w14:paraId="3202A982" w14:textId="77777777" w:rsidR="00BB330B" w:rsidRPr="00A603B4" w:rsidRDefault="00BB330B" w:rsidP="00BB330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10" w:type="dxa"/>
          </w:tcPr>
          <w:p w14:paraId="2B2DA862" w14:textId="77777777" w:rsidR="00BB330B" w:rsidRDefault="00BB330B" w:rsidP="00BB330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</w:t>
            </w:r>
          </w:p>
          <w:p w14:paraId="11A18E5F" w14:textId="77777777" w:rsidR="00BB330B" w:rsidRPr="00A603B4" w:rsidRDefault="00BB330B" w:rsidP="00BB330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10" w:type="dxa"/>
          </w:tcPr>
          <w:p w14:paraId="7DDF9306" w14:textId="77777777" w:rsidR="00BB330B" w:rsidRDefault="00BB330B" w:rsidP="00BB330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</w:t>
            </w:r>
          </w:p>
          <w:p w14:paraId="05183615" w14:textId="77777777" w:rsidR="00BB330B" w:rsidRPr="00216C69" w:rsidRDefault="00BB330B" w:rsidP="00BB330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10" w:type="dxa"/>
          </w:tcPr>
          <w:p w14:paraId="0CDF827F" w14:textId="77777777" w:rsidR="00BB330B" w:rsidRDefault="00BB330B" w:rsidP="00BB330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</w:t>
            </w:r>
          </w:p>
          <w:p w14:paraId="759E04D2" w14:textId="77777777" w:rsidR="00BB330B" w:rsidRPr="00A603B4" w:rsidRDefault="00BB330B" w:rsidP="00BB330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</w:tr>
    </w:tbl>
    <w:p w14:paraId="10284607" w14:textId="77777777" w:rsidR="00982850" w:rsidRDefault="00982850" w:rsidP="00982850">
      <w:pPr>
        <w:rPr>
          <w:lang w:val="ro-RO"/>
        </w:rPr>
      </w:pPr>
    </w:p>
    <w:p w14:paraId="741328B2" w14:textId="77777777" w:rsidR="00CB2A38" w:rsidRDefault="00CB2A38" w:rsidP="00982850">
      <w:pPr>
        <w:jc w:val="both"/>
        <w:rPr>
          <w:b/>
          <w:lang w:val="ro-RO"/>
        </w:rPr>
      </w:pPr>
      <w:r w:rsidRPr="00CB2A38">
        <w:rPr>
          <w:b/>
          <w:lang w:val="ro-RO"/>
        </w:rPr>
        <w:t>ATEAI</w:t>
      </w:r>
      <w:r>
        <w:rPr>
          <w:b/>
          <w:lang w:val="ro-RO"/>
        </w:rPr>
        <w:t xml:space="preserve"> – Analiza tehnico-economică a afacerilor industriale, Prof.dr.ing. Ion Verzea</w:t>
      </w:r>
    </w:p>
    <w:p w14:paraId="1E0D30AC" w14:textId="77777777" w:rsidR="00CB2A38" w:rsidRDefault="00CB2A38" w:rsidP="00982850">
      <w:pPr>
        <w:jc w:val="both"/>
        <w:rPr>
          <w:b/>
          <w:lang w:val="ro-RO"/>
        </w:rPr>
      </w:pPr>
      <w:r>
        <w:rPr>
          <w:b/>
          <w:lang w:val="ro-RO"/>
        </w:rPr>
        <w:t xml:space="preserve">E-B – E – business, Șef lucr. dr. ec. Lidia Alexa </w:t>
      </w:r>
    </w:p>
    <w:p w14:paraId="7B1101A2" w14:textId="77777777" w:rsidR="00BB0DE8" w:rsidRDefault="00BB0DE8" w:rsidP="00982850">
      <w:pPr>
        <w:jc w:val="both"/>
        <w:rPr>
          <w:b/>
          <w:lang w:val="ro-RO"/>
        </w:rPr>
      </w:pPr>
      <w:r>
        <w:rPr>
          <w:b/>
          <w:lang w:val="ro-RO"/>
        </w:rPr>
        <w:t>SA – Strategii de afaceri, Prof.dr.ing. Silvia Avasilcăi</w:t>
      </w:r>
    </w:p>
    <w:p w14:paraId="5678AB2C" w14:textId="77777777" w:rsidR="00BB330B" w:rsidRDefault="00BB330B" w:rsidP="00982850">
      <w:pPr>
        <w:jc w:val="both"/>
        <w:rPr>
          <w:b/>
          <w:lang w:val="ro-RO"/>
        </w:rPr>
      </w:pPr>
      <w:r>
        <w:rPr>
          <w:b/>
          <w:lang w:val="ro-RO"/>
        </w:rPr>
        <w:t>MMK-IMM – Managementul marketingului pentru IMM, Prof.dr.ing. Gabriel P. Luca, Șef lucr.dr.ing. Raluca P. Lăzărescu</w:t>
      </w:r>
    </w:p>
    <w:p w14:paraId="6E4B929F" w14:textId="77777777" w:rsidR="00BB330B" w:rsidRDefault="00BB330B" w:rsidP="00982850">
      <w:pPr>
        <w:jc w:val="both"/>
        <w:rPr>
          <w:b/>
          <w:lang w:val="ro-RO"/>
        </w:rPr>
      </w:pPr>
      <w:r>
        <w:rPr>
          <w:b/>
          <w:lang w:val="ro-RO"/>
        </w:rPr>
        <w:t>CC – Comportamentul consumatorului, Conf.dr.ing. Bogdan Rusu</w:t>
      </w:r>
    </w:p>
    <w:p w14:paraId="6444BD38" w14:textId="77777777" w:rsidR="00982850" w:rsidRPr="005774A5" w:rsidRDefault="00982850" w:rsidP="00982850">
      <w:pPr>
        <w:jc w:val="both"/>
        <w:rPr>
          <w:b/>
          <w:i/>
          <w:u w:val="single"/>
          <w:lang w:val="ro-RO"/>
        </w:rPr>
      </w:pPr>
      <w:r w:rsidRPr="005774A5">
        <w:rPr>
          <w:b/>
          <w:i/>
          <w:u w:val="single"/>
          <w:shd w:val="clear" w:color="auto" w:fill="FFFFFF" w:themeFill="background1"/>
          <w:lang w:val="ro-RO"/>
        </w:rPr>
        <w:t xml:space="preserve">Obs.: Cursurile se vor desfășura în sala </w:t>
      </w:r>
      <w:r w:rsidR="004E4498">
        <w:rPr>
          <w:b/>
          <w:i/>
          <w:u w:val="single"/>
          <w:shd w:val="clear" w:color="auto" w:fill="FFFFFF" w:themeFill="background1"/>
          <w:lang w:val="ro-RO"/>
        </w:rPr>
        <w:t xml:space="preserve">208, Tex1 </w:t>
      </w:r>
      <w:r w:rsidRPr="005774A5">
        <w:rPr>
          <w:b/>
          <w:i/>
          <w:u w:val="single"/>
          <w:shd w:val="clear" w:color="auto" w:fill="FFFFFF" w:themeFill="background1"/>
          <w:lang w:val="ro-RO"/>
        </w:rPr>
        <w:t xml:space="preserve">cu excepția cursurilor </w:t>
      </w:r>
      <w:r w:rsidR="005774A5" w:rsidRPr="005774A5">
        <w:rPr>
          <w:b/>
          <w:i/>
          <w:u w:val="single"/>
          <w:shd w:val="clear" w:color="auto" w:fill="FFFFFF" w:themeFill="background1"/>
          <w:lang w:val="ro-RO"/>
        </w:rPr>
        <w:t>ATEAI, E-B, SA</w:t>
      </w:r>
      <w:r w:rsidRPr="005774A5">
        <w:rPr>
          <w:b/>
          <w:i/>
          <w:u w:val="single"/>
          <w:shd w:val="clear" w:color="auto" w:fill="FFFFFF" w:themeFill="background1"/>
          <w:lang w:val="ro-RO"/>
        </w:rPr>
        <w:t xml:space="preserve"> care se vor ține </w:t>
      </w:r>
      <w:r w:rsidR="00103C02">
        <w:rPr>
          <w:b/>
          <w:i/>
          <w:u w:val="single"/>
          <w:shd w:val="clear" w:color="auto" w:fill="FFFFFF" w:themeFill="background1"/>
          <w:lang w:val="ro-RO"/>
        </w:rPr>
        <w:t>la Școala Doctorală, Sala 2 (sala mare, Tex2, et. 2)</w:t>
      </w:r>
      <w:r w:rsidR="005774A5" w:rsidRPr="005774A5">
        <w:rPr>
          <w:b/>
          <w:i/>
          <w:u w:val="single"/>
          <w:shd w:val="clear" w:color="auto" w:fill="FFFFFF" w:themeFill="background1"/>
          <w:lang w:val="ro-RO"/>
        </w:rPr>
        <w:t>.</w:t>
      </w:r>
    </w:p>
    <w:p w14:paraId="3C1BF711" w14:textId="77777777" w:rsidR="00982850" w:rsidRDefault="00982850" w:rsidP="00982850">
      <w:pPr>
        <w:rPr>
          <w:lang w:val="ro-RO"/>
        </w:rPr>
      </w:pPr>
    </w:p>
    <w:p w14:paraId="5ACB7498" w14:textId="77777777" w:rsidR="00215274" w:rsidRPr="00E704B3" w:rsidRDefault="00215274" w:rsidP="0098285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sectPr w:rsidR="00215274" w:rsidRPr="00E704B3" w:rsidSect="00A95778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50"/>
    <w:rsid w:val="00103C02"/>
    <w:rsid w:val="00150286"/>
    <w:rsid w:val="001B665B"/>
    <w:rsid w:val="001E7843"/>
    <w:rsid w:val="00215274"/>
    <w:rsid w:val="003860C4"/>
    <w:rsid w:val="00440A42"/>
    <w:rsid w:val="004E4498"/>
    <w:rsid w:val="005155E5"/>
    <w:rsid w:val="005774A5"/>
    <w:rsid w:val="0059774E"/>
    <w:rsid w:val="00712EAC"/>
    <w:rsid w:val="008C602B"/>
    <w:rsid w:val="00924160"/>
    <w:rsid w:val="009335F1"/>
    <w:rsid w:val="00970D35"/>
    <w:rsid w:val="00982850"/>
    <w:rsid w:val="00A767CE"/>
    <w:rsid w:val="00B3235D"/>
    <w:rsid w:val="00BB0DE8"/>
    <w:rsid w:val="00BB330B"/>
    <w:rsid w:val="00CB2A38"/>
    <w:rsid w:val="00CB460F"/>
    <w:rsid w:val="00CF4AFC"/>
    <w:rsid w:val="00D87738"/>
    <w:rsid w:val="00E704B3"/>
    <w:rsid w:val="00F05286"/>
    <w:rsid w:val="00F1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92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Microsoft Office User</cp:lastModifiedBy>
  <cp:revision>2</cp:revision>
  <dcterms:created xsi:type="dcterms:W3CDTF">2017-02-13T09:12:00Z</dcterms:created>
  <dcterms:modified xsi:type="dcterms:W3CDTF">2017-02-13T09:12:00Z</dcterms:modified>
</cp:coreProperties>
</file>